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AA1539"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AA1539" w:rsidRPr="005A3A97" w:rsidRDefault="00AA1539" w:rsidP="00AA1539">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52E47A37" w:rsidR="00AA1539" w:rsidRPr="006E3149" w:rsidRDefault="00AA1539" w:rsidP="00AA1539">
            <w:pPr>
              <w:jc w:val="right"/>
              <w:rPr>
                <w:rFonts w:ascii="Arial" w:hAnsi="Arial" w:cs="Arial"/>
                <w:b/>
                <w:sz w:val="20"/>
                <w:szCs w:val="20"/>
              </w:rPr>
            </w:pPr>
            <w:r w:rsidRPr="006E3149">
              <w:rPr>
                <w:rFonts w:ascii="Arial" w:hAnsi="Arial" w:cs="Arial"/>
                <w:b/>
                <w:color w:val="000000"/>
                <w:sz w:val="20"/>
                <w:szCs w:val="20"/>
              </w:rPr>
              <w:t>OHL</w:t>
            </w:r>
            <w:r w:rsidR="0032280E">
              <w:rPr>
                <w:rFonts w:ascii="Arial" w:hAnsi="Arial" w:cs="Arial"/>
                <w:b/>
                <w:color w:val="000000"/>
                <w:sz w:val="20"/>
                <w:szCs w:val="20"/>
              </w:rPr>
              <w:t>4</w:t>
            </w:r>
            <w:r w:rsidRPr="006E3149">
              <w:rPr>
                <w:rFonts w:ascii="Arial" w:hAnsi="Arial" w:cs="Arial"/>
                <w:b/>
                <w:color w:val="000000"/>
                <w:sz w:val="20"/>
                <w:szCs w:val="20"/>
              </w:rPr>
              <w:t>080000</w:t>
            </w:r>
            <w:r w:rsidR="008E76F8">
              <w:rPr>
                <w:rFonts w:ascii="Arial" w:hAnsi="Arial" w:cs="Arial"/>
                <w:b/>
                <w:color w:val="000000"/>
                <w:sz w:val="20"/>
                <w:szCs w:val="20"/>
              </w:rPr>
              <w:t>4</w:t>
            </w:r>
          </w:p>
        </w:tc>
      </w:tr>
      <w:tr w:rsidR="00AA1539"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AA1539" w:rsidRPr="005A3A97" w:rsidRDefault="00AA1539" w:rsidP="00AA1539">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79EACC25" w14:textId="77777777" w:rsidR="00272360" w:rsidRDefault="00AA1539" w:rsidP="00AA1539">
            <w:pPr>
              <w:jc w:val="right"/>
              <w:rPr>
                <w:rFonts w:ascii="Arial" w:hAnsi="Arial" w:cs="Arial"/>
                <w:b/>
                <w:color w:val="000000"/>
                <w:sz w:val="20"/>
                <w:szCs w:val="20"/>
              </w:rPr>
            </w:pPr>
            <w:r w:rsidRPr="006E3149">
              <w:rPr>
                <w:rFonts w:ascii="Arial" w:hAnsi="Arial" w:cs="Arial"/>
                <w:b/>
                <w:color w:val="000000"/>
                <w:sz w:val="20"/>
                <w:szCs w:val="20"/>
              </w:rPr>
              <w:t xml:space="preserve">Hospodaření v ochranných pásmech vodních zdrojů </w:t>
            </w:r>
          </w:p>
          <w:p w14:paraId="67BA4D8A" w14:textId="1DDB238B" w:rsidR="00AA1539" w:rsidRPr="006E3149" w:rsidRDefault="00AA1539" w:rsidP="00AA1539">
            <w:pPr>
              <w:jc w:val="right"/>
              <w:rPr>
                <w:rFonts w:ascii="Arial" w:hAnsi="Arial" w:cs="Arial"/>
                <w:b/>
                <w:sz w:val="20"/>
                <w:szCs w:val="20"/>
              </w:rPr>
            </w:pPr>
            <w:r w:rsidRPr="006E3149">
              <w:rPr>
                <w:rFonts w:ascii="Arial" w:hAnsi="Arial" w:cs="Arial"/>
                <w:b/>
                <w:color w:val="000000"/>
                <w:sz w:val="20"/>
                <w:szCs w:val="20"/>
              </w:rPr>
              <w:t xml:space="preserve"> VN Podhora</w:t>
            </w:r>
            <w:r w:rsidR="00DC202F">
              <w:rPr>
                <w:rFonts w:ascii="Arial" w:hAnsi="Arial" w:cs="Arial"/>
                <w:b/>
                <w:color w:val="000000"/>
                <w:sz w:val="20"/>
                <w:szCs w:val="20"/>
              </w:rPr>
              <w:t xml:space="preserve"> (OH100104)</w:t>
            </w:r>
          </w:p>
        </w:tc>
      </w:tr>
      <w:tr w:rsidR="00AA1539" w:rsidRPr="005A3A97" w14:paraId="0A3486A9" w14:textId="77777777" w:rsidTr="00E12D9F">
        <w:trPr>
          <w:trHeight w:val="600"/>
        </w:trPr>
        <w:tc>
          <w:tcPr>
            <w:tcW w:w="3135" w:type="dxa"/>
            <w:vAlign w:val="center"/>
            <w:hideMark/>
          </w:tcPr>
          <w:p w14:paraId="62FEFA4B" w14:textId="77777777" w:rsidR="00AA1539" w:rsidRPr="005A3A97" w:rsidRDefault="00AA1539" w:rsidP="00AA1539">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FCDEDFE" w:rsidR="00AA1539" w:rsidRPr="006E3149" w:rsidRDefault="00AA1539" w:rsidP="00AA1539">
            <w:pPr>
              <w:jc w:val="right"/>
              <w:rPr>
                <w:rFonts w:ascii="Arial" w:hAnsi="Arial" w:cs="Arial"/>
                <w:sz w:val="20"/>
                <w:szCs w:val="20"/>
              </w:rPr>
            </w:pPr>
            <w:r w:rsidRPr="006E3149">
              <w:rPr>
                <w:rFonts w:ascii="Arial" w:hAnsi="Arial" w:cs="Arial"/>
                <w:color w:val="000000"/>
                <w:sz w:val="20"/>
                <w:szCs w:val="20"/>
              </w:rPr>
              <w:t>00</w:t>
            </w:r>
            <w:r w:rsidR="0032280E">
              <w:rPr>
                <w:rFonts w:ascii="Arial" w:hAnsi="Arial" w:cs="Arial"/>
                <w:color w:val="000000"/>
                <w:sz w:val="20"/>
                <w:szCs w:val="20"/>
              </w:rPr>
              <w:t>4</w:t>
            </w:r>
          </w:p>
        </w:tc>
      </w:tr>
      <w:tr w:rsidR="00AA1539" w:rsidRPr="005A3A97" w14:paraId="1FC1A2A8" w14:textId="77777777" w:rsidTr="00E12D9F">
        <w:trPr>
          <w:trHeight w:val="300"/>
        </w:trPr>
        <w:tc>
          <w:tcPr>
            <w:tcW w:w="3135" w:type="dxa"/>
            <w:vAlign w:val="center"/>
            <w:hideMark/>
          </w:tcPr>
          <w:p w14:paraId="1C1EBA91" w14:textId="40C467E2" w:rsidR="00AA1539" w:rsidRPr="005A3A97" w:rsidRDefault="00AA1539" w:rsidP="00AA1539">
            <w:pPr>
              <w:rPr>
                <w:rFonts w:ascii="Arial" w:hAnsi="Arial" w:cs="Arial"/>
                <w:b/>
                <w:bCs/>
                <w:sz w:val="20"/>
                <w:szCs w:val="20"/>
              </w:rPr>
            </w:pPr>
            <w:r w:rsidRPr="009C70BE">
              <w:rPr>
                <w:rFonts w:ascii="Arial" w:hAnsi="Arial" w:cs="Arial"/>
                <w:b/>
                <w:bCs/>
                <w:sz w:val="20"/>
                <w:szCs w:val="20"/>
              </w:rPr>
              <w:t>Podkapitola v kapitole VI.1 PDP</w:t>
            </w:r>
          </w:p>
        </w:tc>
        <w:tc>
          <w:tcPr>
            <w:tcW w:w="5927" w:type="dxa"/>
            <w:noWrap/>
            <w:vAlign w:val="center"/>
            <w:hideMark/>
          </w:tcPr>
          <w:p w14:paraId="61E816DA" w14:textId="0A2FF45B" w:rsidR="00AA1539" w:rsidRPr="006E3149" w:rsidRDefault="00AA1539" w:rsidP="00AA1539">
            <w:pPr>
              <w:jc w:val="right"/>
              <w:rPr>
                <w:rFonts w:ascii="Arial" w:hAnsi="Arial" w:cs="Arial"/>
                <w:sz w:val="20"/>
                <w:szCs w:val="20"/>
              </w:rPr>
            </w:pPr>
            <w:r w:rsidRPr="006E3149">
              <w:rPr>
                <w:rFonts w:ascii="Arial" w:hAnsi="Arial" w:cs="Arial"/>
                <w:color w:val="000000"/>
                <w:sz w:val="20"/>
                <w:szCs w:val="20"/>
              </w:rPr>
              <w:t>8</w:t>
            </w:r>
            <w:r w:rsidR="00CD734C">
              <w:rPr>
                <w:rFonts w:ascii="Arial" w:hAnsi="Arial" w:cs="Arial"/>
                <w:color w:val="000000"/>
                <w:sz w:val="20"/>
                <w:szCs w:val="20"/>
              </w:rPr>
              <w:t xml:space="preserve"> </w:t>
            </w:r>
          </w:p>
        </w:tc>
      </w:tr>
      <w:tr w:rsidR="00AA1539" w:rsidRPr="005A3A97" w14:paraId="7F8B0857" w14:textId="77777777" w:rsidTr="00E12D9F">
        <w:trPr>
          <w:trHeight w:val="300"/>
        </w:trPr>
        <w:tc>
          <w:tcPr>
            <w:tcW w:w="3135" w:type="dxa"/>
            <w:vAlign w:val="center"/>
            <w:hideMark/>
          </w:tcPr>
          <w:p w14:paraId="6289CB5D" w14:textId="1C6576CE" w:rsidR="00AA1539" w:rsidRPr="005A3A97" w:rsidRDefault="00AA1539" w:rsidP="00AA1539">
            <w:pPr>
              <w:rPr>
                <w:rFonts w:ascii="Arial" w:hAnsi="Arial" w:cs="Arial"/>
                <w:b/>
                <w:bCs/>
                <w:sz w:val="20"/>
                <w:szCs w:val="20"/>
              </w:rPr>
            </w:pPr>
            <w:r w:rsidRPr="009C70BE">
              <w:rPr>
                <w:rFonts w:ascii="Arial" w:hAnsi="Arial" w:cs="Arial"/>
                <w:b/>
                <w:bCs/>
                <w:sz w:val="20"/>
                <w:szCs w:val="20"/>
              </w:rPr>
              <w:t>Dílčí povodí</w:t>
            </w:r>
          </w:p>
        </w:tc>
        <w:tc>
          <w:tcPr>
            <w:tcW w:w="5927" w:type="dxa"/>
            <w:noWrap/>
            <w:vAlign w:val="center"/>
            <w:hideMark/>
          </w:tcPr>
          <w:p w14:paraId="5B4BA1CC" w14:textId="6D81E032" w:rsidR="00AA1539" w:rsidRPr="006E3149" w:rsidRDefault="00AA1539" w:rsidP="00AA1539">
            <w:pPr>
              <w:jc w:val="right"/>
              <w:rPr>
                <w:rFonts w:ascii="Arial" w:hAnsi="Arial" w:cs="Arial"/>
                <w:sz w:val="20"/>
                <w:szCs w:val="20"/>
              </w:rPr>
            </w:pPr>
            <w:r w:rsidRPr="006E3149">
              <w:rPr>
                <w:rFonts w:ascii="Arial" w:hAnsi="Arial" w:cs="Arial"/>
                <w:color w:val="000000"/>
                <w:sz w:val="20"/>
                <w:szCs w:val="20"/>
              </w:rPr>
              <w:t>OHL</w:t>
            </w:r>
          </w:p>
        </w:tc>
      </w:tr>
      <w:tr w:rsidR="00AA1539" w:rsidRPr="005A3A97" w14:paraId="2DD3E3AD" w14:textId="77777777" w:rsidTr="00077F16">
        <w:trPr>
          <w:trHeight w:val="300"/>
        </w:trPr>
        <w:tc>
          <w:tcPr>
            <w:tcW w:w="3135" w:type="dxa"/>
            <w:shd w:val="clear" w:color="auto" w:fill="DEEAF6" w:themeFill="accent5" w:themeFillTint="33"/>
            <w:vAlign w:val="center"/>
          </w:tcPr>
          <w:p w14:paraId="6FDCA5C8" w14:textId="6F690625" w:rsidR="00AA1539" w:rsidRPr="005A3A97" w:rsidRDefault="00AA1539" w:rsidP="00AA1539">
            <w:pPr>
              <w:rPr>
                <w:rFonts w:ascii="Arial" w:hAnsi="Arial" w:cs="Arial"/>
                <w:b/>
                <w:bCs/>
                <w:sz w:val="20"/>
                <w:szCs w:val="20"/>
              </w:rPr>
            </w:pPr>
            <w:r w:rsidRPr="009C70BE">
              <w:rPr>
                <w:rFonts w:ascii="Arial" w:hAnsi="Arial" w:cs="Arial"/>
                <w:b/>
                <w:bCs/>
                <w:sz w:val="20"/>
                <w:szCs w:val="20"/>
              </w:rPr>
              <w:t>ID vodního útvaru</w:t>
            </w:r>
          </w:p>
        </w:tc>
        <w:tc>
          <w:tcPr>
            <w:tcW w:w="5927" w:type="dxa"/>
            <w:shd w:val="clear" w:color="auto" w:fill="DEEAF6" w:themeFill="accent5" w:themeFillTint="33"/>
            <w:noWrap/>
            <w:vAlign w:val="center"/>
          </w:tcPr>
          <w:p w14:paraId="7ED0DDA4" w14:textId="78B3983D" w:rsidR="00AA1539" w:rsidRPr="006E3149" w:rsidRDefault="00AA1539" w:rsidP="00AA1539">
            <w:pPr>
              <w:jc w:val="right"/>
              <w:rPr>
                <w:rFonts w:ascii="Arial" w:hAnsi="Arial" w:cs="Arial"/>
                <w:b/>
                <w:color w:val="000000"/>
                <w:sz w:val="20"/>
                <w:szCs w:val="20"/>
              </w:rPr>
            </w:pPr>
            <w:r w:rsidRPr="006E3149">
              <w:rPr>
                <w:rFonts w:ascii="Arial" w:hAnsi="Arial" w:cs="Arial"/>
                <w:b/>
                <w:color w:val="000000"/>
                <w:sz w:val="20"/>
                <w:szCs w:val="20"/>
              </w:rPr>
              <w:t>OHL_0390</w:t>
            </w:r>
          </w:p>
        </w:tc>
      </w:tr>
      <w:tr w:rsidR="00AA1539" w:rsidRPr="005A3A97" w14:paraId="02A1E578" w14:textId="77777777" w:rsidTr="00077F16">
        <w:trPr>
          <w:trHeight w:val="300"/>
        </w:trPr>
        <w:tc>
          <w:tcPr>
            <w:tcW w:w="3135" w:type="dxa"/>
            <w:shd w:val="clear" w:color="auto" w:fill="DEEAF6" w:themeFill="accent5" w:themeFillTint="33"/>
            <w:vAlign w:val="center"/>
          </w:tcPr>
          <w:p w14:paraId="2B1DFDF2" w14:textId="6A4FEF96" w:rsidR="00AA1539" w:rsidRPr="005A3A97" w:rsidRDefault="00AA1539" w:rsidP="00AA1539">
            <w:pPr>
              <w:rPr>
                <w:rFonts w:ascii="Arial" w:hAnsi="Arial" w:cs="Arial"/>
                <w:b/>
                <w:bCs/>
                <w:sz w:val="20"/>
                <w:szCs w:val="20"/>
              </w:rPr>
            </w:pPr>
            <w:r w:rsidRPr="009C70BE">
              <w:rPr>
                <w:rFonts w:ascii="Arial" w:hAnsi="Arial" w:cs="Arial"/>
                <w:b/>
                <w:bCs/>
                <w:sz w:val="20"/>
                <w:szCs w:val="20"/>
              </w:rPr>
              <w:t>Název vodního útvaru</w:t>
            </w:r>
          </w:p>
        </w:tc>
        <w:tc>
          <w:tcPr>
            <w:tcW w:w="5927" w:type="dxa"/>
            <w:shd w:val="clear" w:color="auto" w:fill="DEEAF6" w:themeFill="accent5" w:themeFillTint="33"/>
            <w:noWrap/>
            <w:vAlign w:val="center"/>
          </w:tcPr>
          <w:p w14:paraId="38A3E556" w14:textId="7E5C5D40" w:rsidR="00AA1539" w:rsidRPr="006E3149" w:rsidRDefault="00AA1539" w:rsidP="00AA1539">
            <w:pPr>
              <w:jc w:val="right"/>
              <w:rPr>
                <w:rFonts w:ascii="Arial" w:hAnsi="Arial" w:cs="Arial"/>
                <w:b/>
                <w:color w:val="000000"/>
                <w:sz w:val="20"/>
                <w:szCs w:val="20"/>
              </w:rPr>
            </w:pPr>
            <w:r w:rsidRPr="006E3149">
              <w:rPr>
                <w:rFonts w:ascii="Arial" w:hAnsi="Arial" w:cs="Arial"/>
                <w:b/>
                <w:color w:val="000000"/>
                <w:sz w:val="20"/>
                <w:szCs w:val="20"/>
              </w:rPr>
              <w:t>Teplá od pramene po Pramenský potok</w:t>
            </w:r>
          </w:p>
        </w:tc>
      </w:tr>
      <w:tr w:rsidR="00AA1539" w:rsidRPr="005A3A97" w14:paraId="67F1DC4C" w14:textId="77777777" w:rsidTr="00E12D9F">
        <w:trPr>
          <w:trHeight w:val="300"/>
        </w:trPr>
        <w:tc>
          <w:tcPr>
            <w:tcW w:w="3135" w:type="dxa"/>
            <w:vAlign w:val="center"/>
          </w:tcPr>
          <w:p w14:paraId="73FB67B4" w14:textId="17A74F0C" w:rsidR="00AA1539" w:rsidRPr="005A3A97" w:rsidRDefault="00AA1539" w:rsidP="00AA1539">
            <w:pPr>
              <w:rPr>
                <w:rFonts w:ascii="Arial" w:hAnsi="Arial" w:cs="Arial"/>
                <w:b/>
                <w:bCs/>
                <w:sz w:val="20"/>
                <w:szCs w:val="20"/>
              </w:rPr>
            </w:pPr>
            <w:r w:rsidRPr="009C70BE">
              <w:rPr>
                <w:rFonts w:ascii="Arial" w:hAnsi="Arial" w:cs="Arial"/>
                <w:b/>
                <w:bCs/>
                <w:sz w:val="20"/>
                <w:szCs w:val="20"/>
              </w:rPr>
              <w:t>HMWB</w:t>
            </w:r>
          </w:p>
        </w:tc>
        <w:tc>
          <w:tcPr>
            <w:tcW w:w="5927" w:type="dxa"/>
            <w:noWrap/>
            <w:vAlign w:val="center"/>
          </w:tcPr>
          <w:p w14:paraId="0EC6492C" w14:textId="18ED9CD1" w:rsidR="00AA1539" w:rsidRPr="006E3149" w:rsidRDefault="00AA1539" w:rsidP="00AA1539">
            <w:pPr>
              <w:jc w:val="right"/>
              <w:rPr>
                <w:rFonts w:ascii="Arial" w:hAnsi="Arial" w:cs="Arial"/>
                <w:color w:val="000000"/>
                <w:sz w:val="20"/>
                <w:szCs w:val="20"/>
              </w:rPr>
            </w:pPr>
            <w:r w:rsidRPr="006E3149">
              <w:rPr>
                <w:rFonts w:ascii="Arial" w:hAnsi="Arial" w:cs="Arial"/>
                <w:color w:val="000000"/>
                <w:sz w:val="20"/>
                <w:szCs w:val="20"/>
              </w:rPr>
              <w:t>ne</w:t>
            </w:r>
          </w:p>
        </w:tc>
      </w:tr>
      <w:tr w:rsidR="00AA1539" w:rsidRPr="005A3A97" w14:paraId="6BFC2F44" w14:textId="77777777" w:rsidTr="00E12D9F">
        <w:trPr>
          <w:trHeight w:val="300"/>
        </w:trPr>
        <w:tc>
          <w:tcPr>
            <w:tcW w:w="3135" w:type="dxa"/>
            <w:vAlign w:val="center"/>
          </w:tcPr>
          <w:p w14:paraId="4C331B54" w14:textId="08903503" w:rsidR="00AA1539" w:rsidRPr="005A3A97" w:rsidRDefault="00AA1539" w:rsidP="00AA1539">
            <w:pPr>
              <w:rPr>
                <w:rFonts w:ascii="Arial" w:hAnsi="Arial" w:cs="Arial"/>
                <w:b/>
                <w:bCs/>
                <w:sz w:val="20"/>
                <w:szCs w:val="20"/>
              </w:rPr>
            </w:pPr>
            <w:r w:rsidRPr="009C70BE">
              <w:rPr>
                <w:rFonts w:ascii="Arial" w:hAnsi="Arial" w:cs="Arial"/>
                <w:b/>
                <w:bCs/>
                <w:sz w:val="20"/>
                <w:szCs w:val="20"/>
              </w:rPr>
              <w:t>Kraj</w:t>
            </w:r>
          </w:p>
        </w:tc>
        <w:tc>
          <w:tcPr>
            <w:tcW w:w="5927" w:type="dxa"/>
            <w:noWrap/>
            <w:vAlign w:val="center"/>
          </w:tcPr>
          <w:p w14:paraId="5FAC31B7" w14:textId="6648A5F1" w:rsidR="00AA1539" w:rsidRPr="006E3149" w:rsidRDefault="00AA1539" w:rsidP="00AA1539">
            <w:pPr>
              <w:jc w:val="right"/>
              <w:rPr>
                <w:rFonts w:ascii="Arial" w:hAnsi="Arial" w:cs="Arial"/>
                <w:color w:val="000000"/>
                <w:sz w:val="20"/>
                <w:szCs w:val="20"/>
              </w:rPr>
            </w:pPr>
            <w:r w:rsidRPr="006E3149">
              <w:rPr>
                <w:rFonts w:ascii="Arial" w:hAnsi="Arial" w:cs="Arial"/>
                <w:color w:val="000000"/>
                <w:sz w:val="20"/>
                <w:szCs w:val="20"/>
              </w:rPr>
              <w:t>Karlovarský kraj</w:t>
            </w:r>
          </w:p>
        </w:tc>
      </w:tr>
      <w:tr w:rsidR="00AA1539" w:rsidRPr="005A3A97" w14:paraId="78A36450" w14:textId="77777777" w:rsidTr="00E12D9F">
        <w:trPr>
          <w:trHeight w:val="300"/>
        </w:trPr>
        <w:tc>
          <w:tcPr>
            <w:tcW w:w="3135" w:type="dxa"/>
            <w:vAlign w:val="center"/>
          </w:tcPr>
          <w:p w14:paraId="50BCC76B" w14:textId="1F4E69AA" w:rsidR="00AA1539" w:rsidRPr="005A3A97" w:rsidRDefault="00AA1539" w:rsidP="00AA1539">
            <w:pPr>
              <w:rPr>
                <w:rFonts w:ascii="Arial" w:hAnsi="Arial" w:cs="Arial"/>
                <w:b/>
                <w:bCs/>
                <w:sz w:val="20"/>
                <w:szCs w:val="20"/>
              </w:rPr>
            </w:pPr>
            <w:r w:rsidRPr="009C70BE">
              <w:rPr>
                <w:rFonts w:ascii="Arial" w:hAnsi="Arial" w:cs="Arial"/>
                <w:b/>
                <w:bCs/>
                <w:sz w:val="20"/>
                <w:szCs w:val="20"/>
              </w:rPr>
              <w:t>Obec</w:t>
            </w:r>
          </w:p>
        </w:tc>
        <w:tc>
          <w:tcPr>
            <w:tcW w:w="5927" w:type="dxa"/>
            <w:noWrap/>
            <w:vAlign w:val="center"/>
          </w:tcPr>
          <w:p w14:paraId="753B2265" w14:textId="571EE76F" w:rsidR="00AA1539" w:rsidRPr="006E3149" w:rsidRDefault="009C70BE" w:rsidP="00AA1539">
            <w:pPr>
              <w:jc w:val="right"/>
              <w:rPr>
                <w:rFonts w:ascii="Arial" w:hAnsi="Arial" w:cs="Arial"/>
                <w:color w:val="000000"/>
                <w:sz w:val="20"/>
                <w:szCs w:val="20"/>
              </w:rPr>
            </w:pPr>
            <w:r>
              <w:rPr>
                <w:rFonts w:ascii="Arial" w:hAnsi="Arial" w:cs="Arial"/>
                <w:color w:val="000000"/>
                <w:sz w:val="20"/>
                <w:szCs w:val="20"/>
              </w:rPr>
              <w:t>Ochranné pásmo VN</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sidRPr="009C70BE">
              <w:rPr>
                <w:rFonts w:ascii="Arial" w:hAnsi="Arial" w:cs="Arial"/>
                <w:b/>
                <w:bCs/>
                <w:sz w:val="20"/>
                <w:szCs w:val="20"/>
              </w:rPr>
              <w:t>Katastrální území</w:t>
            </w:r>
          </w:p>
        </w:tc>
        <w:tc>
          <w:tcPr>
            <w:tcW w:w="5927" w:type="dxa"/>
            <w:noWrap/>
            <w:vAlign w:val="center"/>
          </w:tcPr>
          <w:p w14:paraId="5D6A8B9C" w14:textId="32835D4C" w:rsidR="00E12D9F" w:rsidRPr="006E3149"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sidRPr="009C70BE">
              <w:rPr>
                <w:rFonts w:ascii="Arial" w:hAnsi="Arial" w:cs="Arial"/>
                <w:b/>
                <w:bCs/>
                <w:sz w:val="20"/>
                <w:szCs w:val="20"/>
              </w:rPr>
              <w:t>Program opatření</w:t>
            </w:r>
          </w:p>
        </w:tc>
        <w:tc>
          <w:tcPr>
            <w:tcW w:w="5927" w:type="dxa"/>
            <w:noWrap/>
            <w:vAlign w:val="center"/>
          </w:tcPr>
          <w:p w14:paraId="78AAFA13" w14:textId="22316ADF" w:rsidR="004B5A23" w:rsidRPr="006E3149"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6E3149" w:rsidRDefault="004B5A23" w:rsidP="004B5A23">
            <w:pPr>
              <w:jc w:val="right"/>
              <w:rPr>
                <w:rFonts w:ascii="Arial" w:hAnsi="Arial" w:cs="Arial"/>
                <w:sz w:val="20"/>
                <w:szCs w:val="20"/>
              </w:rPr>
            </w:pPr>
            <w:r w:rsidRPr="006E3149">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6E3149" w:rsidRDefault="00E12D9F" w:rsidP="00E12D9F">
            <w:pPr>
              <w:jc w:val="right"/>
              <w:rPr>
                <w:rFonts w:ascii="Arial" w:hAnsi="Arial" w:cs="Arial"/>
                <w:sz w:val="20"/>
                <w:szCs w:val="20"/>
              </w:rPr>
            </w:pPr>
            <w:r w:rsidRPr="006E3149">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6E3149" w:rsidRDefault="00E12D9F" w:rsidP="00E12D9F">
            <w:pPr>
              <w:jc w:val="right"/>
              <w:rPr>
                <w:rFonts w:ascii="Arial" w:hAnsi="Arial" w:cs="Arial"/>
                <w:b/>
                <w:sz w:val="20"/>
                <w:szCs w:val="20"/>
              </w:rPr>
            </w:pPr>
            <w:r w:rsidRPr="006E3149">
              <w:rPr>
                <w:rFonts w:ascii="Arial" w:hAnsi="Arial" w:cs="Arial"/>
                <w:b/>
                <w:color w:val="000000"/>
                <w:sz w:val="20"/>
                <w:szCs w:val="20"/>
              </w:rPr>
              <w:t>A</w:t>
            </w:r>
          </w:p>
        </w:tc>
      </w:tr>
      <w:tr w:rsidR="006E3E98" w:rsidRPr="005A3A97" w14:paraId="0DE6DEC7" w14:textId="77777777" w:rsidTr="00E12D9F">
        <w:trPr>
          <w:trHeight w:val="300"/>
        </w:trPr>
        <w:tc>
          <w:tcPr>
            <w:tcW w:w="3135" w:type="dxa"/>
            <w:vAlign w:val="center"/>
            <w:hideMark/>
          </w:tcPr>
          <w:p w14:paraId="252EFF73" w14:textId="520D6009" w:rsidR="006E3E98" w:rsidRPr="005A3A97" w:rsidRDefault="006E3E98" w:rsidP="006E3E98">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69B1A599" w:rsidR="006E3E98" w:rsidRPr="006E3149" w:rsidRDefault="006E3E98" w:rsidP="006E3E98">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6E3E98" w:rsidRPr="005A3A97" w14:paraId="003A537D" w14:textId="77777777" w:rsidTr="00E12D9F">
        <w:trPr>
          <w:trHeight w:val="300"/>
        </w:trPr>
        <w:tc>
          <w:tcPr>
            <w:tcW w:w="3135" w:type="dxa"/>
            <w:vAlign w:val="center"/>
            <w:hideMark/>
          </w:tcPr>
          <w:p w14:paraId="6CFD2A7E" w14:textId="3CBB333F" w:rsidR="006E3E98" w:rsidRPr="005A3A97" w:rsidRDefault="006E3E98" w:rsidP="006E3E98">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028F17EB" w:rsidR="006E3E98" w:rsidRPr="006E3149" w:rsidRDefault="00CD734C" w:rsidP="006E3E98">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6E3E98" w:rsidRPr="005A3A97" w14:paraId="294A1391" w14:textId="77777777" w:rsidTr="00E12D9F">
        <w:trPr>
          <w:trHeight w:val="180"/>
        </w:trPr>
        <w:tc>
          <w:tcPr>
            <w:tcW w:w="3135" w:type="dxa"/>
            <w:vAlign w:val="center"/>
            <w:hideMark/>
          </w:tcPr>
          <w:p w14:paraId="58A18ADF" w14:textId="7192B252" w:rsidR="006E3E98" w:rsidRPr="005A3A97" w:rsidRDefault="006E3E98" w:rsidP="006E3E98">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08DFEBA5" w:rsidR="006E3E98" w:rsidRPr="006E3149" w:rsidRDefault="006E3E98" w:rsidP="006E3E98">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6E3E98" w:rsidRPr="005A3A97" w14:paraId="58DD7230" w14:textId="77777777" w:rsidTr="00E12D9F">
        <w:trPr>
          <w:trHeight w:val="158"/>
        </w:trPr>
        <w:tc>
          <w:tcPr>
            <w:tcW w:w="3135" w:type="dxa"/>
            <w:vAlign w:val="center"/>
            <w:hideMark/>
          </w:tcPr>
          <w:p w14:paraId="5D1C67CC" w14:textId="063AEB51" w:rsidR="006E3E98" w:rsidRPr="005A3A97" w:rsidRDefault="006E3E98" w:rsidP="006E3E98">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446EE32C" w:rsidR="006E3E98" w:rsidRPr="006E3149" w:rsidRDefault="006E3E98" w:rsidP="006E3E98">
            <w:pPr>
              <w:jc w:val="right"/>
              <w:rPr>
                <w:rFonts w:ascii="Arial" w:hAnsi="Arial" w:cs="Arial"/>
                <w:sz w:val="20"/>
                <w:szCs w:val="20"/>
              </w:rPr>
            </w:pPr>
          </w:p>
        </w:tc>
      </w:tr>
      <w:tr w:rsidR="006E3E98" w:rsidRPr="005A3A97" w14:paraId="25B80A3A" w14:textId="77777777" w:rsidTr="00E12D9F">
        <w:trPr>
          <w:trHeight w:val="300"/>
        </w:trPr>
        <w:tc>
          <w:tcPr>
            <w:tcW w:w="3135" w:type="dxa"/>
            <w:vAlign w:val="center"/>
            <w:hideMark/>
          </w:tcPr>
          <w:p w14:paraId="42728A1B" w14:textId="7F1D1A38" w:rsidR="006E3E98" w:rsidRPr="005A3A97" w:rsidRDefault="006E3E98" w:rsidP="006E3E98">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2570DCAE" w:rsidR="006E3E98" w:rsidRPr="006E3149" w:rsidRDefault="006E3E98" w:rsidP="006E3E98">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6E3E98" w:rsidRPr="005A3A97" w14:paraId="4BC153BA" w14:textId="77777777" w:rsidTr="00E12D9F">
        <w:trPr>
          <w:trHeight w:val="300"/>
        </w:trPr>
        <w:tc>
          <w:tcPr>
            <w:tcW w:w="3135" w:type="dxa"/>
            <w:vAlign w:val="center"/>
            <w:hideMark/>
          </w:tcPr>
          <w:p w14:paraId="206D165C" w14:textId="44210654" w:rsidR="006E3E98" w:rsidRPr="005A3A97" w:rsidRDefault="006E3E98" w:rsidP="006E3E98">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hideMark/>
          </w:tcPr>
          <w:p w14:paraId="13FF7F3F" w14:textId="188F7A3F" w:rsidR="006E3E98" w:rsidRPr="006E3149" w:rsidRDefault="006E3E98" w:rsidP="006E3E98">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12D9F" w:rsidRPr="005A3A97" w14:paraId="1E8AF9E0" w14:textId="77777777" w:rsidTr="001D1450">
        <w:trPr>
          <w:trHeight w:val="300"/>
        </w:trPr>
        <w:tc>
          <w:tcPr>
            <w:tcW w:w="3135" w:type="dxa"/>
            <w:shd w:val="clear" w:color="auto" w:fill="FFFFFF" w:themeFill="background1"/>
            <w:vAlign w:val="center"/>
            <w:hideMark/>
          </w:tcPr>
          <w:p w14:paraId="52B5D71E" w14:textId="27A539B3" w:rsidR="00E12D9F" w:rsidRPr="005A3A97" w:rsidRDefault="00DF59AC" w:rsidP="00E12D9F">
            <w:pPr>
              <w:rPr>
                <w:rFonts w:ascii="Arial" w:hAnsi="Arial" w:cs="Arial"/>
                <w:b/>
                <w:bCs/>
                <w:sz w:val="20"/>
                <w:szCs w:val="20"/>
              </w:rPr>
            </w:pPr>
            <w:r>
              <w:rPr>
                <w:noProof/>
              </w:rPr>
              <w:drawing>
                <wp:anchor distT="0" distB="0" distL="114300" distR="114300" simplePos="0" relativeHeight="251688960" behindDoc="1" locked="0" layoutInCell="1" allowOverlap="1" wp14:anchorId="4BFF400B" wp14:editId="4BBDB0F1">
                  <wp:simplePos x="0" y="0"/>
                  <wp:positionH relativeFrom="page">
                    <wp:posOffset>-960120</wp:posOffset>
                  </wp:positionH>
                  <wp:positionV relativeFrom="paragraph">
                    <wp:posOffset>50165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6E3149" w:rsidRDefault="00E12D9F" w:rsidP="00E12D9F">
            <w:pPr>
              <w:jc w:val="right"/>
              <w:rPr>
                <w:rFonts w:ascii="Arial" w:hAnsi="Arial" w:cs="Arial"/>
                <w:sz w:val="20"/>
                <w:szCs w:val="20"/>
              </w:rPr>
            </w:pPr>
          </w:p>
        </w:tc>
      </w:tr>
      <w:tr w:rsidR="00E12D9F" w:rsidRPr="005A3A97" w14:paraId="675B8413" w14:textId="77777777" w:rsidTr="001D1450">
        <w:trPr>
          <w:trHeight w:val="300"/>
        </w:trPr>
        <w:tc>
          <w:tcPr>
            <w:tcW w:w="3135" w:type="dxa"/>
            <w:shd w:val="clear" w:color="auto" w:fill="FFFFFF" w:themeFill="background1"/>
            <w:vAlign w:val="center"/>
            <w:hideMark/>
          </w:tcPr>
          <w:p w14:paraId="03F73513" w14:textId="446EAB0F"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70C2D257" w:rsidR="00E12D9F" w:rsidRPr="006E3149" w:rsidRDefault="00D4519A"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12D9F" w:rsidRPr="005A3A97" w14:paraId="4E5FD8C4" w14:textId="77777777" w:rsidTr="001D1450">
        <w:trPr>
          <w:trHeight w:val="300"/>
        </w:trPr>
        <w:tc>
          <w:tcPr>
            <w:tcW w:w="3135" w:type="dxa"/>
            <w:shd w:val="clear" w:color="auto" w:fill="FFFFFF" w:themeFill="background1"/>
            <w:vAlign w:val="center"/>
            <w:hideMark/>
          </w:tcPr>
          <w:p w14:paraId="3CE6B6B4" w14:textId="261CD1E8"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6E3149" w:rsidRDefault="00E12D9F" w:rsidP="00E12D9F">
            <w:pPr>
              <w:jc w:val="right"/>
              <w:rPr>
                <w:rFonts w:ascii="Arial" w:hAnsi="Arial" w:cs="Arial"/>
                <w:sz w:val="20"/>
                <w:szCs w:val="20"/>
              </w:rPr>
            </w:pPr>
            <w:r w:rsidRPr="006E3149">
              <w:rPr>
                <w:rFonts w:ascii="Arial" w:hAnsi="Arial" w:cs="Arial"/>
                <w:color w:val="000000"/>
                <w:sz w:val="20"/>
                <w:szCs w:val="20"/>
              </w:rPr>
              <w:t> </w:t>
            </w:r>
          </w:p>
        </w:tc>
      </w:tr>
      <w:tr w:rsidR="00E12D9F" w:rsidRPr="005A3A97" w14:paraId="4E1E59C1" w14:textId="77777777" w:rsidTr="001D1450">
        <w:trPr>
          <w:trHeight w:val="300"/>
        </w:trPr>
        <w:tc>
          <w:tcPr>
            <w:tcW w:w="3135" w:type="dxa"/>
            <w:shd w:val="clear" w:color="auto" w:fill="FFFFFF" w:themeFill="background1"/>
            <w:vAlign w:val="center"/>
            <w:hideMark/>
          </w:tcPr>
          <w:p w14:paraId="4E0BA8A6" w14:textId="00CA6BD5"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6E3149" w:rsidRDefault="00E12D9F" w:rsidP="00E12D9F">
            <w:pPr>
              <w:jc w:val="right"/>
              <w:rPr>
                <w:rFonts w:ascii="Arial" w:hAnsi="Arial" w:cs="Arial"/>
                <w:sz w:val="20"/>
                <w:szCs w:val="20"/>
              </w:rPr>
            </w:pPr>
            <w:r w:rsidRPr="006E3149">
              <w:rPr>
                <w:rFonts w:ascii="Arial" w:hAnsi="Arial" w:cs="Arial"/>
                <w:color w:val="000000"/>
                <w:sz w:val="20"/>
                <w:szCs w:val="20"/>
              </w:rPr>
              <w:t>nejsou specifikovány</w:t>
            </w:r>
          </w:p>
        </w:tc>
      </w:tr>
      <w:tr w:rsidR="001C6DB2" w:rsidRPr="005A3A97" w14:paraId="27EFAABE" w14:textId="77777777" w:rsidTr="001D1450">
        <w:trPr>
          <w:trHeight w:val="300"/>
        </w:trPr>
        <w:tc>
          <w:tcPr>
            <w:tcW w:w="3135" w:type="dxa"/>
            <w:shd w:val="clear" w:color="auto" w:fill="FFFFFF" w:themeFill="background1"/>
            <w:vAlign w:val="center"/>
            <w:hideMark/>
          </w:tcPr>
          <w:p w14:paraId="7D66321A" w14:textId="31701D56"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6E3149" w:rsidRDefault="001C6DB2" w:rsidP="001C6DB2">
            <w:pPr>
              <w:jc w:val="right"/>
              <w:rPr>
                <w:rFonts w:ascii="Arial" w:hAnsi="Arial" w:cs="Arial"/>
                <w:sz w:val="20"/>
                <w:szCs w:val="20"/>
              </w:rPr>
            </w:pPr>
          </w:p>
        </w:tc>
      </w:tr>
      <w:tr w:rsidR="001C6DB2" w:rsidRPr="005A3A97" w14:paraId="1D412B31" w14:textId="77777777" w:rsidTr="001D1450">
        <w:trPr>
          <w:trHeight w:val="300"/>
        </w:trPr>
        <w:tc>
          <w:tcPr>
            <w:tcW w:w="3135" w:type="dxa"/>
            <w:shd w:val="clear" w:color="auto" w:fill="FFFFFF" w:themeFill="background1"/>
            <w:vAlign w:val="center"/>
            <w:hideMark/>
          </w:tcPr>
          <w:p w14:paraId="307610E4" w14:textId="3DD82236"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1C6DB2" w:rsidRPr="006E3149" w:rsidRDefault="001C6DB2" w:rsidP="001C6DB2">
            <w:pPr>
              <w:jc w:val="right"/>
              <w:rPr>
                <w:rFonts w:ascii="Arial" w:hAnsi="Arial" w:cs="Arial"/>
                <w:sz w:val="20"/>
                <w:szCs w:val="20"/>
              </w:rPr>
            </w:pPr>
          </w:p>
        </w:tc>
      </w:tr>
      <w:tr w:rsidR="001C6DB2" w:rsidRPr="005A3A97" w14:paraId="4009B790" w14:textId="77777777" w:rsidTr="001D1450">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1C6DB2" w:rsidRPr="006E3149" w:rsidRDefault="001C6DB2" w:rsidP="001C6DB2">
            <w:pPr>
              <w:jc w:val="right"/>
              <w:rPr>
                <w:rFonts w:ascii="Arial" w:hAnsi="Arial" w:cs="Arial"/>
                <w:sz w:val="20"/>
                <w:szCs w:val="20"/>
              </w:rPr>
            </w:pPr>
          </w:p>
        </w:tc>
      </w:tr>
      <w:tr w:rsidR="000872AA" w:rsidRPr="005A3A97" w14:paraId="0281C822" w14:textId="77777777" w:rsidTr="001D1450">
        <w:trPr>
          <w:trHeight w:val="300"/>
        </w:trPr>
        <w:tc>
          <w:tcPr>
            <w:tcW w:w="3135" w:type="dxa"/>
            <w:shd w:val="clear" w:color="auto" w:fill="FFFFFF" w:themeFill="background1"/>
            <w:vAlign w:val="center"/>
            <w:hideMark/>
          </w:tcPr>
          <w:p w14:paraId="4FD3D9A4" w14:textId="77777777" w:rsidR="000872AA" w:rsidRPr="005A3A97" w:rsidRDefault="000872AA" w:rsidP="000872AA">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6080EE1E" w:rsidR="000872AA" w:rsidRPr="006E3149" w:rsidRDefault="000872AA" w:rsidP="000872AA">
            <w:pPr>
              <w:jc w:val="right"/>
              <w:rPr>
                <w:rFonts w:ascii="Arial" w:hAnsi="Arial" w:cs="Arial"/>
                <w:sz w:val="20"/>
                <w:szCs w:val="20"/>
              </w:rPr>
            </w:pPr>
            <w:r w:rsidRPr="006E3149">
              <w:rPr>
                <w:rFonts w:ascii="Arial" w:hAnsi="Arial" w:cs="Arial"/>
                <w:color w:val="000000"/>
                <w:sz w:val="20"/>
                <w:szCs w:val="20"/>
              </w:rPr>
              <w:t>jiné překážky</w:t>
            </w:r>
          </w:p>
        </w:tc>
      </w:tr>
      <w:tr w:rsidR="006E3E98" w:rsidRPr="005A3A97" w14:paraId="38956F7B" w14:textId="77777777" w:rsidTr="001D1450">
        <w:trPr>
          <w:trHeight w:val="300"/>
        </w:trPr>
        <w:tc>
          <w:tcPr>
            <w:tcW w:w="3135" w:type="dxa"/>
            <w:shd w:val="clear" w:color="auto" w:fill="FFFFFF" w:themeFill="background1"/>
            <w:vAlign w:val="center"/>
            <w:hideMark/>
          </w:tcPr>
          <w:p w14:paraId="47E76764"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4ECF1830" w:rsidR="006E3E98" w:rsidRPr="006E3149" w:rsidRDefault="006E3E98" w:rsidP="006E3E98">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6E3E98" w:rsidRPr="005A3A97" w14:paraId="77FEAC0C" w14:textId="77777777" w:rsidTr="001D1450">
        <w:trPr>
          <w:trHeight w:val="300"/>
        </w:trPr>
        <w:tc>
          <w:tcPr>
            <w:tcW w:w="3135" w:type="dxa"/>
            <w:shd w:val="clear" w:color="auto" w:fill="FFFFFF" w:themeFill="background1"/>
            <w:vAlign w:val="center"/>
            <w:hideMark/>
          </w:tcPr>
          <w:p w14:paraId="57E29561"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5EFDB5EA" w:rsidR="006E3E98" w:rsidRPr="006E3149" w:rsidRDefault="006E3E98" w:rsidP="006E3E98">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6E3E98" w:rsidRPr="005A3A97" w14:paraId="2EB4A97A" w14:textId="77777777" w:rsidTr="001D1450">
        <w:trPr>
          <w:trHeight w:val="300"/>
        </w:trPr>
        <w:tc>
          <w:tcPr>
            <w:tcW w:w="3135" w:type="dxa"/>
            <w:shd w:val="clear" w:color="auto" w:fill="FFFFFF" w:themeFill="background1"/>
            <w:vAlign w:val="center"/>
            <w:hideMark/>
          </w:tcPr>
          <w:p w14:paraId="001B4498"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42FD8DB7" w:rsidR="006E3E98" w:rsidRPr="006E3149" w:rsidRDefault="006E3E98" w:rsidP="006E3E98">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6E3E98" w:rsidRPr="005A3A97" w14:paraId="26AD2206" w14:textId="77777777" w:rsidTr="001D1450">
        <w:trPr>
          <w:trHeight w:val="600"/>
        </w:trPr>
        <w:tc>
          <w:tcPr>
            <w:tcW w:w="3135" w:type="dxa"/>
            <w:shd w:val="clear" w:color="auto" w:fill="FFFFFF" w:themeFill="background1"/>
            <w:vAlign w:val="center"/>
            <w:hideMark/>
          </w:tcPr>
          <w:p w14:paraId="63D66DD5" w14:textId="746F5DE6" w:rsidR="006E3E98" w:rsidRPr="005A3A97" w:rsidRDefault="006E3E98" w:rsidP="006E3E98">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1C19E92E" w:rsidR="006E3E98" w:rsidRPr="006E3149" w:rsidRDefault="006E3E98" w:rsidP="006E3E98">
            <w:pPr>
              <w:jc w:val="right"/>
              <w:rPr>
                <w:rFonts w:ascii="Arial" w:hAnsi="Arial" w:cs="Arial"/>
                <w:sz w:val="20"/>
                <w:szCs w:val="20"/>
              </w:rPr>
            </w:pPr>
            <w:r>
              <w:rPr>
                <w:rFonts w:ascii="Arial" w:hAnsi="Arial" w:cs="Arial"/>
                <w:color w:val="000000"/>
                <w:sz w:val="20"/>
                <w:szCs w:val="20"/>
              </w:rPr>
              <w:t xml:space="preserve">EVL </w:t>
            </w:r>
            <w:r w:rsidRPr="006E3149">
              <w:rPr>
                <w:rFonts w:ascii="Arial" w:hAnsi="Arial" w:cs="Arial"/>
                <w:color w:val="000000"/>
                <w:sz w:val="20"/>
                <w:szCs w:val="20"/>
              </w:rPr>
              <w:t>Prameny Teplé,</w:t>
            </w:r>
            <w:r>
              <w:rPr>
                <w:rFonts w:ascii="Arial" w:hAnsi="Arial" w:cs="Arial"/>
                <w:color w:val="000000"/>
                <w:sz w:val="20"/>
                <w:szCs w:val="20"/>
              </w:rPr>
              <w:t xml:space="preserve"> EVL</w:t>
            </w:r>
            <w:r w:rsidRPr="006E3149">
              <w:rPr>
                <w:rFonts w:ascii="Arial" w:hAnsi="Arial" w:cs="Arial"/>
                <w:color w:val="000000"/>
                <w:sz w:val="20"/>
                <w:szCs w:val="20"/>
              </w:rPr>
              <w:t xml:space="preserve"> </w:t>
            </w:r>
            <w:proofErr w:type="spellStart"/>
            <w:r w:rsidRPr="006E3149">
              <w:rPr>
                <w:rFonts w:ascii="Arial" w:hAnsi="Arial" w:cs="Arial"/>
                <w:color w:val="000000"/>
                <w:sz w:val="20"/>
                <w:szCs w:val="20"/>
              </w:rPr>
              <w:t>Rankovický</w:t>
            </w:r>
            <w:proofErr w:type="spellEnd"/>
            <w:r w:rsidRPr="006E3149">
              <w:rPr>
                <w:rFonts w:ascii="Arial" w:hAnsi="Arial" w:cs="Arial"/>
                <w:color w:val="000000"/>
                <w:sz w:val="20"/>
                <w:szCs w:val="20"/>
              </w:rPr>
              <w:t xml:space="preserve"> triangl                                                                                    RAMSAR Pramenné vývěry a rašeliniště Slavkovského lesa</w:t>
            </w:r>
          </w:p>
        </w:tc>
      </w:tr>
      <w:tr w:rsidR="006E3E98" w:rsidRPr="005A3A97" w14:paraId="0612DB97" w14:textId="77777777" w:rsidTr="001D1450">
        <w:trPr>
          <w:trHeight w:val="300"/>
        </w:trPr>
        <w:tc>
          <w:tcPr>
            <w:tcW w:w="3135" w:type="dxa"/>
            <w:shd w:val="clear" w:color="auto" w:fill="FFFFFF" w:themeFill="background1"/>
            <w:vAlign w:val="center"/>
            <w:hideMark/>
          </w:tcPr>
          <w:p w14:paraId="5AFF02DD" w14:textId="17246009" w:rsidR="006E3E98" w:rsidRPr="005A3A97" w:rsidRDefault="006E3E98" w:rsidP="006E3E98">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2CACA25F"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VN Podhora</w:t>
            </w:r>
          </w:p>
        </w:tc>
      </w:tr>
      <w:tr w:rsidR="006E3E98" w:rsidRPr="005A3A97" w14:paraId="2509FA0B" w14:textId="77777777" w:rsidTr="001D1450">
        <w:trPr>
          <w:trHeight w:val="615"/>
        </w:trPr>
        <w:tc>
          <w:tcPr>
            <w:tcW w:w="3135" w:type="dxa"/>
            <w:shd w:val="clear" w:color="auto" w:fill="FFFFFF" w:themeFill="background1"/>
            <w:vAlign w:val="center"/>
            <w:hideMark/>
          </w:tcPr>
          <w:p w14:paraId="446DB302"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35B00625"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Podíl (%) uskutečnění dílčích realizací (projektů, aktivit, studií apod.) vůči plánovaným realizacím</w:t>
            </w:r>
          </w:p>
          <w:p w14:paraId="3F792194" w14:textId="321B0260" w:rsidR="006E3E98" w:rsidRPr="006E3149" w:rsidRDefault="006E3E98" w:rsidP="006E3E98">
            <w:pPr>
              <w:jc w:val="right"/>
              <w:rPr>
                <w:rFonts w:ascii="Arial" w:hAnsi="Arial" w:cs="Arial"/>
                <w:sz w:val="20"/>
                <w:szCs w:val="20"/>
              </w:rPr>
            </w:pPr>
          </w:p>
        </w:tc>
      </w:tr>
      <w:tr w:rsidR="006E3E98"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6E3E98" w:rsidRPr="006E3149" w:rsidRDefault="006E3E98" w:rsidP="008E76F8">
            <w:pPr>
              <w:jc w:val="center"/>
              <w:rPr>
                <w:rFonts w:ascii="Arial" w:hAnsi="Arial" w:cs="Arial"/>
                <w:b/>
                <w:bCs/>
                <w:sz w:val="20"/>
                <w:szCs w:val="20"/>
              </w:rPr>
            </w:pPr>
            <w:r w:rsidRPr="006E3149">
              <w:rPr>
                <w:rFonts w:ascii="Arial" w:hAnsi="Arial" w:cs="Arial"/>
                <w:b/>
                <w:bCs/>
                <w:sz w:val="20"/>
                <w:szCs w:val="20"/>
              </w:rPr>
              <w:lastRenderedPageBreak/>
              <w:t>Parametry opatření</w:t>
            </w:r>
          </w:p>
        </w:tc>
      </w:tr>
      <w:tr w:rsidR="006E3E98" w:rsidRPr="005A3A97" w14:paraId="7674AB4E" w14:textId="77777777" w:rsidTr="009C70BE">
        <w:trPr>
          <w:trHeight w:val="345"/>
        </w:trPr>
        <w:tc>
          <w:tcPr>
            <w:tcW w:w="9062" w:type="dxa"/>
            <w:gridSpan w:val="2"/>
            <w:shd w:val="clear" w:color="auto" w:fill="DEEAF6" w:themeFill="accent5" w:themeFillTint="33"/>
            <w:noWrap/>
            <w:vAlign w:val="center"/>
          </w:tcPr>
          <w:p w14:paraId="5A652CCD" w14:textId="0C08ABED" w:rsidR="006E3E98" w:rsidRPr="006E3149" w:rsidRDefault="006E3E98" w:rsidP="006E3E98">
            <w:pPr>
              <w:rPr>
                <w:rFonts w:ascii="Arial" w:hAnsi="Arial" w:cs="Arial"/>
                <w:b/>
                <w:bCs/>
                <w:sz w:val="20"/>
                <w:szCs w:val="20"/>
              </w:rPr>
            </w:pPr>
            <w:r w:rsidRPr="006E3149">
              <w:rPr>
                <w:rFonts w:ascii="Arial" w:hAnsi="Arial" w:cs="Arial"/>
                <w:b/>
                <w:bCs/>
                <w:sz w:val="20"/>
                <w:szCs w:val="20"/>
              </w:rPr>
              <w:t>Popis současného stavu</w:t>
            </w:r>
          </w:p>
        </w:tc>
      </w:tr>
      <w:tr w:rsidR="006E3E98" w:rsidRPr="005A3A97" w14:paraId="1F0B32B2" w14:textId="77777777" w:rsidTr="005C040D">
        <w:trPr>
          <w:trHeight w:val="1377"/>
        </w:trPr>
        <w:tc>
          <w:tcPr>
            <w:tcW w:w="9062" w:type="dxa"/>
            <w:gridSpan w:val="2"/>
            <w:vAlign w:val="center"/>
            <w:hideMark/>
          </w:tcPr>
          <w:p w14:paraId="173E680D" w14:textId="652960A6" w:rsidR="006E3E98" w:rsidRPr="006E3149" w:rsidRDefault="006E3E98" w:rsidP="006E3E98">
            <w:pPr>
              <w:jc w:val="both"/>
              <w:rPr>
                <w:rFonts w:ascii="Arial" w:hAnsi="Arial" w:cs="Arial"/>
                <w:color w:val="000000"/>
                <w:sz w:val="20"/>
                <w:szCs w:val="20"/>
              </w:rPr>
            </w:pPr>
            <w:r>
              <w:rPr>
                <w:rFonts w:ascii="Arial" w:hAnsi="Arial" w:cs="Arial"/>
                <w:color w:val="000000"/>
                <w:sz w:val="20"/>
                <w:szCs w:val="20"/>
              </w:rPr>
              <w:t>V</w:t>
            </w:r>
            <w:r w:rsidRPr="006E3149">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6E3E98" w:rsidRPr="006E3149" w:rsidRDefault="006E3E98" w:rsidP="006E3E98">
            <w:pPr>
              <w:jc w:val="both"/>
              <w:rPr>
                <w:rFonts w:ascii="Arial" w:hAnsi="Arial" w:cs="Arial"/>
                <w:sz w:val="20"/>
                <w:szCs w:val="20"/>
              </w:rPr>
            </w:pPr>
          </w:p>
        </w:tc>
      </w:tr>
      <w:tr w:rsidR="006E3E98" w:rsidRPr="005C040D" w14:paraId="61A2A111" w14:textId="77777777" w:rsidTr="000B5C05">
        <w:trPr>
          <w:trHeight w:val="266"/>
        </w:trPr>
        <w:tc>
          <w:tcPr>
            <w:tcW w:w="9062" w:type="dxa"/>
            <w:gridSpan w:val="2"/>
            <w:shd w:val="clear" w:color="auto" w:fill="DEEAF6" w:themeFill="accent5" w:themeFillTint="33"/>
            <w:vAlign w:val="center"/>
          </w:tcPr>
          <w:p w14:paraId="3C569BC5" w14:textId="1F8CECFE" w:rsidR="006E3E98" w:rsidRPr="006E3149" w:rsidRDefault="006E3E98" w:rsidP="006E3E98">
            <w:pPr>
              <w:rPr>
                <w:rFonts w:ascii="Arial" w:hAnsi="Arial" w:cs="Arial"/>
                <w:b/>
                <w:bCs/>
                <w:sz w:val="20"/>
                <w:szCs w:val="20"/>
              </w:rPr>
            </w:pPr>
            <w:r w:rsidRPr="006E3149">
              <w:rPr>
                <w:rFonts w:ascii="Arial" w:hAnsi="Arial" w:cs="Arial"/>
                <w:b/>
                <w:bCs/>
                <w:sz w:val="20"/>
                <w:szCs w:val="20"/>
              </w:rPr>
              <w:t>Návrh opatření</w:t>
            </w:r>
          </w:p>
        </w:tc>
      </w:tr>
      <w:tr w:rsidR="006E3E98" w:rsidRPr="005A3A97" w14:paraId="2E84709E" w14:textId="77777777" w:rsidTr="00D83316">
        <w:trPr>
          <w:trHeight w:val="3301"/>
        </w:trPr>
        <w:tc>
          <w:tcPr>
            <w:tcW w:w="9062" w:type="dxa"/>
            <w:gridSpan w:val="2"/>
            <w:shd w:val="clear" w:color="auto" w:fill="DEEAF6" w:themeFill="accent5" w:themeFillTint="33"/>
            <w:vAlign w:val="center"/>
          </w:tcPr>
          <w:p w14:paraId="408AC0D0" w14:textId="77777777" w:rsidR="006E3E98" w:rsidRPr="00691642" w:rsidRDefault="006E3E98" w:rsidP="006E3E98">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6FEDE2C9" w14:textId="63536D8D" w:rsidR="006E3E98"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•na obecních ČOV zajištění likvidace odpadních vod na ČOV s odstraňováním nutrientů (fosforu a dusíku) a v mimořádných případech i mikrobiálního znečištění,</w:t>
            </w:r>
          </w:p>
          <w:p w14:paraId="129EB46F" w14:textId="14C7A97C" w:rsidR="00DD453E" w:rsidRPr="006E3149" w:rsidRDefault="00DD453E" w:rsidP="006E3E98">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C94633">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1422310F" w14:textId="77777777"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7EC0BF9F" w14:textId="23EDF0A6"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•není možné hnojení vod v povodích vodárenských nádrží, </w:t>
            </w:r>
          </w:p>
          <w:p w14:paraId="43843949" w14:textId="77777777"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42968F8B" w14:textId="77777777"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•není možná údržba komunikací jiným než inertním materiálem, </w:t>
            </w:r>
          </w:p>
          <w:p w14:paraId="250DA229" w14:textId="6E5307BF"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w:t>
            </w:r>
            <w:r w:rsidR="00FC740A">
              <w:rPr>
                <w:rFonts w:ascii="Arial" w:eastAsia="Times New Roman" w:hAnsi="Arial" w:cs="Arial"/>
                <w:bCs/>
                <w:color w:val="000000"/>
                <w:sz w:val="20"/>
                <w:szCs w:val="20"/>
                <w:lang w:eastAsia="cs-CZ"/>
              </w:rPr>
              <w:t xml:space="preserve">není možný </w:t>
            </w:r>
            <w:r w:rsidRPr="006E3149">
              <w:rPr>
                <w:rFonts w:ascii="Arial" w:eastAsia="Times New Roman" w:hAnsi="Arial" w:cs="Arial"/>
                <w:bCs/>
                <w:color w:val="000000"/>
                <w:sz w:val="20"/>
                <w:szCs w:val="20"/>
                <w:lang w:eastAsia="cs-CZ"/>
              </w:rPr>
              <w:t xml:space="preserve">intenzivní způsob obhospodařování zemědělských a lesních pozemků, změna kultury, </w:t>
            </w:r>
          </w:p>
          <w:p w14:paraId="1712D07F" w14:textId="025D0A73"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FC740A">
              <w:rPr>
                <w:rFonts w:ascii="Arial" w:eastAsia="Times New Roman" w:hAnsi="Arial" w:cs="Arial"/>
                <w:bCs/>
                <w:color w:val="000000"/>
                <w:sz w:val="20"/>
                <w:szCs w:val="20"/>
                <w:lang w:eastAsia="cs-CZ"/>
              </w:rPr>
              <w:t>,</w:t>
            </w:r>
            <w:r w:rsidRPr="006E3149">
              <w:rPr>
                <w:rFonts w:ascii="Arial" w:eastAsia="Times New Roman" w:hAnsi="Arial" w:cs="Arial"/>
                <w:bCs/>
                <w:color w:val="000000"/>
                <w:sz w:val="20"/>
                <w:szCs w:val="20"/>
                <w:lang w:eastAsia="cs-CZ"/>
              </w:rPr>
              <w:t xml:space="preserve"> </w:t>
            </w:r>
          </w:p>
          <w:p w14:paraId="47D54432" w14:textId="46668C28" w:rsidR="006E3E98" w:rsidRPr="006E3149" w:rsidRDefault="00C94633" w:rsidP="006E3E98">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7152" behindDoc="1" locked="0" layoutInCell="1" allowOverlap="1" wp14:anchorId="57DAA660" wp14:editId="3C7CCAE3">
                  <wp:simplePos x="0" y="0"/>
                  <wp:positionH relativeFrom="page">
                    <wp:posOffset>-962660</wp:posOffset>
                  </wp:positionH>
                  <wp:positionV relativeFrom="paragraph">
                    <wp:posOffset>123825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6E3E98" w:rsidRPr="006E3149">
              <w:rPr>
                <w:rFonts w:ascii="Arial" w:eastAsia="Times New Roman" w:hAnsi="Arial" w:cs="Arial"/>
                <w:bCs/>
                <w:color w:val="000000"/>
                <w:sz w:val="20"/>
                <w:szCs w:val="20"/>
                <w:lang w:eastAsia="cs-CZ"/>
              </w:rPr>
              <w:t>•veškerá činnost v ochranném pásmu je podmíněna souhlasem správce OP</w:t>
            </w:r>
            <w:r w:rsidR="00FC740A">
              <w:rPr>
                <w:rFonts w:ascii="Arial" w:eastAsia="Times New Roman" w:hAnsi="Arial" w:cs="Arial"/>
                <w:bCs/>
                <w:color w:val="000000"/>
                <w:sz w:val="20"/>
                <w:szCs w:val="20"/>
                <w:lang w:eastAsia="cs-CZ"/>
              </w:rPr>
              <w:t>,</w:t>
            </w:r>
          </w:p>
          <w:p w14:paraId="3D6B5E4F" w14:textId="77777777" w:rsidR="004272EF"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FC740A">
              <w:rPr>
                <w:rFonts w:ascii="Arial" w:eastAsia="Times New Roman" w:hAnsi="Arial" w:cs="Arial"/>
                <w:bCs/>
                <w:color w:val="000000"/>
                <w:sz w:val="20"/>
                <w:szCs w:val="20"/>
                <w:lang w:eastAsia="cs-CZ"/>
              </w:rPr>
              <w:t xml:space="preserve"> se správcem OP</w:t>
            </w:r>
            <w:r w:rsidRPr="006E3149">
              <w:rPr>
                <w:rFonts w:ascii="Arial" w:eastAsia="Times New Roman" w:hAnsi="Arial" w:cs="Arial"/>
                <w:bCs/>
                <w:color w:val="000000"/>
                <w:sz w:val="20"/>
                <w:szCs w:val="20"/>
                <w:lang w:eastAsia="cs-CZ"/>
              </w:rPr>
              <w:t>,</w:t>
            </w:r>
          </w:p>
          <w:p w14:paraId="5B0DBF89" w14:textId="77777777" w:rsidR="004272EF" w:rsidRPr="00614176" w:rsidRDefault="004272EF" w:rsidP="004272EF">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0B07E0F9" w14:textId="430C6E6D" w:rsidR="006E3E98" w:rsidRPr="006E3149" w:rsidRDefault="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484E5998" w14:textId="15295710" w:rsidR="006E3E98" w:rsidRPr="006E3149" w:rsidRDefault="006E3E98" w:rsidP="006E3E98">
            <w:pPr>
              <w:jc w:val="both"/>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•na vodárenských nádržích je zakázán chov ryb (s výjimkou řízené rybí obsádky) a vodní drůbeže, vysazování nežádoucích druhů ryb, které zvyšují úživnost nádrž, </w:t>
            </w:r>
          </w:p>
          <w:p w14:paraId="46FB3747" w14:textId="169F8692" w:rsidR="006E3E98" w:rsidRPr="006E3149" w:rsidRDefault="006E3E98" w:rsidP="006E3E98">
            <w:pPr>
              <w:rPr>
                <w:rFonts w:ascii="Arial" w:eastAsia="Times New Roman" w:hAnsi="Arial" w:cs="Arial"/>
                <w:bCs/>
                <w:color w:val="000000"/>
                <w:sz w:val="20"/>
                <w:szCs w:val="20"/>
                <w:lang w:eastAsia="cs-CZ"/>
              </w:rPr>
            </w:pPr>
            <w:r w:rsidRPr="006E3149">
              <w:rPr>
                <w:rFonts w:ascii="Arial" w:eastAsia="Times New Roman" w:hAnsi="Arial" w:cs="Arial"/>
                <w:bCs/>
                <w:color w:val="000000"/>
                <w:sz w:val="20"/>
                <w:szCs w:val="20"/>
                <w:lang w:eastAsia="cs-CZ"/>
              </w:rPr>
              <w:t xml:space="preserve">•u ostatních nádržích v ochranných pásmech či v povodí vodárenských nádrží je zakázáno chovat jiné druhy ryb než jsou ryby druhu </w:t>
            </w:r>
            <w:proofErr w:type="spellStart"/>
            <w:proofErr w:type="gramStart"/>
            <w:r w:rsidRPr="006E3149">
              <w:rPr>
                <w:rFonts w:ascii="Arial" w:eastAsia="Times New Roman" w:hAnsi="Arial" w:cs="Arial"/>
                <w:bCs/>
                <w:color w:val="000000"/>
                <w:sz w:val="20"/>
                <w:szCs w:val="20"/>
                <w:lang w:eastAsia="cs-CZ"/>
              </w:rPr>
              <w:t>salmonidů</w:t>
            </w:r>
            <w:proofErr w:type="spellEnd"/>
            <w:r w:rsidRPr="006E3149">
              <w:rPr>
                <w:rFonts w:ascii="Arial" w:eastAsia="Times New Roman" w:hAnsi="Arial" w:cs="Arial"/>
                <w:bCs/>
                <w:color w:val="000000"/>
                <w:sz w:val="20"/>
                <w:szCs w:val="20"/>
                <w:lang w:eastAsia="cs-CZ"/>
              </w:rPr>
              <w:t xml:space="preserve">,   </w:t>
            </w:r>
            <w:proofErr w:type="gramEnd"/>
            <w:r w:rsidRPr="006E3149">
              <w:rPr>
                <w:rFonts w:ascii="Arial" w:eastAsia="Times New Roman" w:hAnsi="Arial" w:cs="Arial"/>
                <w:bCs/>
                <w:color w:val="000000"/>
                <w:sz w:val="20"/>
                <w:szCs w:val="20"/>
                <w:lang w:eastAsia="cs-CZ"/>
              </w:rPr>
              <w:t xml:space="preserve">                                                                                                                                                                   •vypouštěním rybníků nesmí docházet ke strhávání sedimentu a tvorbě kalových lavic v toku (Nařízení vlády č. 401/2015 Sb., příloha č. 2, odstavec č. 4). Po ukončení výlovů rybníků je nutno odtok ihned zahradit dlužemi nad úroveň sedimentu.</w:t>
            </w:r>
          </w:p>
        </w:tc>
      </w:tr>
      <w:tr w:rsidR="006E3E98" w:rsidRPr="005A3A97" w14:paraId="7F527825" w14:textId="77777777" w:rsidTr="001D1450">
        <w:trPr>
          <w:trHeight w:val="600"/>
        </w:trPr>
        <w:tc>
          <w:tcPr>
            <w:tcW w:w="3135" w:type="dxa"/>
            <w:shd w:val="clear" w:color="auto" w:fill="FFFFFF" w:themeFill="background1"/>
            <w:vAlign w:val="center"/>
            <w:hideMark/>
          </w:tcPr>
          <w:p w14:paraId="4011FB93" w14:textId="07E86641" w:rsidR="006E3E98" w:rsidRPr="005A3A97" w:rsidRDefault="006E3E98" w:rsidP="006E3E98">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2F76E14F" w:rsidR="006E3E98" w:rsidRPr="006E3149" w:rsidRDefault="00172D30" w:rsidP="006E3E98">
            <w:pPr>
              <w:jc w:val="right"/>
              <w:rPr>
                <w:rFonts w:ascii="Arial" w:hAnsi="Arial" w:cs="Arial"/>
                <w:sz w:val="20"/>
                <w:szCs w:val="20"/>
              </w:rPr>
            </w:pPr>
            <w:r>
              <w:rPr>
                <w:rFonts w:ascii="Arial" w:hAnsi="Arial" w:cs="Arial"/>
                <w:color w:val="000000"/>
                <w:sz w:val="20"/>
                <w:szCs w:val="20"/>
              </w:rPr>
              <w:t>1</w:t>
            </w:r>
          </w:p>
        </w:tc>
      </w:tr>
      <w:tr w:rsidR="006E3E98" w:rsidRPr="005A3A97" w14:paraId="0989E983" w14:textId="77777777" w:rsidTr="001D1450">
        <w:trPr>
          <w:trHeight w:val="600"/>
        </w:trPr>
        <w:tc>
          <w:tcPr>
            <w:tcW w:w="3135" w:type="dxa"/>
            <w:shd w:val="clear" w:color="auto" w:fill="FFFFFF" w:themeFill="background1"/>
            <w:vAlign w:val="center"/>
            <w:hideMark/>
          </w:tcPr>
          <w:p w14:paraId="19D8309C" w14:textId="3932CB72" w:rsidR="006E3E98" w:rsidRPr="005A3A97" w:rsidRDefault="006E3E98" w:rsidP="006E3E98">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50C71A0F"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20</w:t>
            </w:r>
            <w:r w:rsidR="000B5C05">
              <w:rPr>
                <w:rFonts w:ascii="Arial" w:hAnsi="Arial" w:cs="Arial"/>
                <w:color w:val="000000"/>
                <w:sz w:val="20"/>
                <w:szCs w:val="20"/>
              </w:rPr>
              <w:t>09</w:t>
            </w:r>
          </w:p>
        </w:tc>
      </w:tr>
      <w:tr w:rsidR="006E3E98" w:rsidRPr="005A3A97" w14:paraId="10E35793" w14:textId="77777777" w:rsidTr="001D1450">
        <w:trPr>
          <w:trHeight w:val="600"/>
        </w:trPr>
        <w:tc>
          <w:tcPr>
            <w:tcW w:w="3135" w:type="dxa"/>
            <w:shd w:val="clear" w:color="auto" w:fill="FFFFFF" w:themeFill="background1"/>
            <w:vAlign w:val="center"/>
            <w:hideMark/>
          </w:tcPr>
          <w:p w14:paraId="0AD008E8"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1350CAB6"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20</w:t>
            </w:r>
            <w:r w:rsidR="00172D30">
              <w:rPr>
                <w:rFonts w:ascii="Arial" w:hAnsi="Arial" w:cs="Arial"/>
                <w:color w:val="000000"/>
                <w:sz w:val="20"/>
                <w:szCs w:val="20"/>
              </w:rPr>
              <w:t>33</w:t>
            </w:r>
          </w:p>
        </w:tc>
      </w:tr>
      <w:tr w:rsidR="006E3E98" w:rsidRPr="005A3A97" w14:paraId="6330B24B" w14:textId="77777777" w:rsidTr="001D1450">
        <w:trPr>
          <w:trHeight w:val="300"/>
        </w:trPr>
        <w:tc>
          <w:tcPr>
            <w:tcW w:w="3135" w:type="dxa"/>
            <w:shd w:val="clear" w:color="auto" w:fill="FFFFFF" w:themeFill="background1"/>
            <w:vAlign w:val="center"/>
            <w:hideMark/>
          </w:tcPr>
          <w:p w14:paraId="7CA36E14" w14:textId="7E431FBD" w:rsidR="006E3E98" w:rsidRPr="005A3A97" w:rsidRDefault="006E3E98" w:rsidP="006E3E98">
            <w:pPr>
              <w:rPr>
                <w:rFonts w:ascii="Arial" w:hAnsi="Arial" w:cs="Arial"/>
                <w:b/>
                <w:bCs/>
                <w:sz w:val="20"/>
                <w:szCs w:val="20"/>
              </w:rPr>
            </w:pPr>
            <w:r w:rsidRPr="005A3A97">
              <w:rPr>
                <w:rFonts w:ascii="Arial" w:hAnsi="Arial" w:cs="Arial"/>
                <w:b/>
                <w:bCs/>
                <w:sz w:val="20"/>
                <w:szCs w:val="20"/>
              </w:rPr>
              <w:lastRenderedPageBreak/>
              <w:t>Předpokládaný rok zlepšení [rok]</w:t>
            </w:r>
          </w:p>
        </w:tc>
        <w:tc>
          <w:tcPr>
            <w:tcW w:w="5927" w:type="dxa"/>
            <w:shd w:val="clear" w:color="auto" w:fill="FFFFFF" w:themeFill="background1"/>
            <w:noWrap/>
            <w:vAlign w:val="center"/>
            <w:hideMark/>
          </w:tcPr>
          <w:p w14:paraId="24C2E0A4" w14:textId="6FB6F184"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20</w:t>
            </w:r>
            <w:r w:rsidR="00172D30">
              <w:rPr>
                <w:rFonts w:ascii="Arial" w:hAnsi="Arial" w:cs="Arial"/>
                <w:color w:val="000000"/>
                <w:sz w:val="20"/>
                <w:szCs w:val="20"/>
              </w:rPr>
              <w:t>33</w:t>
            </w:r>
          </w:p>
        </w:tc>
      </w:tr>
      <w:tr w:rsidR="006E3E98" w:rsidRPr="005A3A97" w14:paraId="2398CE37" w14:textId="77777777" w:rsidTr="001D1450">
        <w:trPr>
          <w:trHeight w:val="300"/>
        </w:trPr>
        <w:tc>
          <w:tcPr>
            <w:tcW w:w="3135" w:type="dxa"/>
            <w:shd w:val="clear" w:color="auto" w:fill="FFFFFF" w:themeFill="background1"/>
            <w:vAlign w:val="center"/>
          </w:tcPr>
          <w:p w14:paraId="3A7FEE69" w14:textId="31C1E04A" w:rsidR="006E3E98" w:rsidRPr="005A3A97" w:rsidRDefault="006E3E98" w:rsidP="006E3E98">
            <w:pPr>
              <w:rPr>
                <w:rFonts w:ascii="Arial" w:hAnsi="Arial" w:cs="Arial"/>
                <w:b/>
                <w:bCs/>
                <w:sz w:val="20"/>
                <w:szCs w:val="20"/>
              </w:rPr>
            </w:pPr>
            <w:r>
              <w:rPr>
                <w:rFonts w:ascii="Calibri" w:hAnsi="Calibri" w:cs="Calibri"/>
                <w:b/>
                <w:bCs/>
                <w:color w:val="000000"/>
              </w:rPr>
              <w:t>Opatření na páteřním toku</w:t>
            </w:r>
          </w:p>
        </w:tc>
        <w:tc>
          <w:tcPr>
            <w:tcW w:w="5927" w:type="dxa"/>
            <w:shd w:val="clear" w:color="auto" w:fill="FFFFFF" w:themeFill="background1"/>
            <w:noWrap/>
            <w:vAlign w:val="center"/>
          </w:tcPr>
          <w:p w14:paraId="58E9FCEC" w14:textId="74B4B042" w:rsidR="006E3E98" w:rsidRPr="006E3149" w:rsidRDefault="006E3E98" w:rsidP="006E3E98">
            <w:pPr>
              <w:jc w:val="right"/>
              <w:rPr>
                <w:rFonts w:ascii="Arial" w:hAnsi="Arial" w:cs="Arial"/>
                <w:color w:val="000000"/>
                <w:sz w:val="20"/>
                <w:szCs w:val="20"/>
              </w:rPr>
            </w:pPr>
            <w:r w:rsidRPr="006E3149">
              <w:rPr>
                <w:rFonts w:ascii="Arial" w:hAnsi="Arial" w:cs="Arial"/>
                <w:color w:val="000000"/>
                <w:sz w:val="20"/>
                <w:szCs w:val="20"/>
              </w:rPr>
              <w:t xml:space="preserve">ano </w:t>
            </w:r>
          </w:p>
        </w:tc>
      </w:tr>
      <w:tr w:rsidR="006E3E98" w:rsidRPr="005A3A97" w14:paraId="73BD4FC7" w14:textId="77777777" w:rsidTr="00172D30">
        <w:trPr>
          <w:trHeight w:val="300"/>
        </w:trPr>
        <w:tc>
          <w:tcPr>
            <w:tcW w:w="3135" w:type="dxa"/>
            <w:shd w:val="clear" w:color="auto" w:fill="FFFFFF" w:themeFill="background1"/>
            <w:vAlign w:val="center"/>
            <w:hideMark/>
          </w:tcPr>
          <w:p w14:paraId="4941847A"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79068C3E"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dusík dusičnanový</w:t>
            </w:r>
          </w:p>
        </w:tc>
      </w:tr>
      <w:tr w:rsidR="006E3E98" w:rsidRPr="005A3A97" w14:paraId="073D4F97" w14:textId="77777777" w:rsidTr="00172D30">
        <w:trPr>
          <w:trHeight w:val="600"/>
        </w:trPr>
        <w:tc>
          <w:tcPr>
            <w:tcW w:w="3135" w:type="dxa"/>
            <w:vAlign w:val="center"/>
            <w:hideMark/>
          </w:tcPr>
          <w:p w14:paraId="40AA8618"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0DAE0ED7"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Snížení vnosu znečišťující látky do recipientu v t/rok</w:t>
            </w:r>
          </w:p>
        </w:tc>
      </w:tr>
      <w:tr w:rsidR="006E3E98" w:rsidRPr="005A3A97" w14:paraId="2355E11E" w14:textId="77777777" w:rsidTr="00172D30">
        <w:trPr>
          <w:trHeight w:val="300"/>
        </w:trPr>
        <w:tc>
          <w:tcPr>
            <w:tcW w:w="3135" w:type="dxa"/>
            <w:vAlign w:val="center"/>
          </w:tcPr>
          <w:p w14:paraId="73DEAC30" w14:textId="3246991B" w:rsidR="006E3E98" w:rsidRPr="005A3A97" w:rsidRDefault="006E3E98" w:rsidP="006E3E98">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013F915D" w:rsidR="006E3E98" w:rsidRPr="006E3149" w:rsidRDefault="006E3E98" w:rsidP="006E3E98">
            <w:pPr>
              <w:jc w:val="right"/>
              <w:rPr>
                <w:rFonts w:ascii="Arial" w:hAnsi="Arial" w:cs="Arial"/>
                <w:color w:val="000000"/>
                <w:sz w:val="20"/>
                <w:szCs w:val="20"/>
              </w:rPr>
            </w:pPr>
          </w:p>
        </w:tc>
      </w:tr>
      <w:tr w:rsidR="006E3E98" w:rsidRPr="005A3A97" w14:paraId="21F9389C" w14:textId="77777777" w:rsidTr="00172D30">
        <w:trPr>
          <w:trHeight w:val="300"/>
        </w:trPr>
        <w:tc>
          <w:tcPr>
            <w:tcW w:w="3135" w:type="dxa"/>
            <w:vAlign w:val="center"/>
          </w:tcPr>
          <w:p w14:paraId="2FCCC63D" w14:textId="596C6FF8" w:rsidR="006E3E98" w:rsidRPr="005A3A97" w:rsidRDefault="006E3E98" w:rsidP="006E3E98">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7EB83D13" w:rsidR="006E3E98" w:rsidRPr="006E3149" w:rsidRDefault="006E3E98" w:rsidP="006E3E98">
            <w:pPr>
              <w:jc w:val="right"/>
              <w:rPr>
                <w:rFonts w:ascii="Arial" w:hAnsi="Arial" w:cs="Arial"/>
                <w:color w:val="000000"/>
                <w:sz w:val="20"/>
                <w:szCs w:val="20"/>
              </w:rPr>
            </w:pPr>
          </w:p>
        </w:tc>
      </w:tr>
      <w:tr w:rsidR="006E3E98" w:rsidRPr="005A3A97" w14:paraId="521E7F40" w14:textId="77777777" w:rsidTr="00172D30">
        <w:trPr>
          <w:trHeight w:val="300"/>
        </w:trPr>
        <w:tc>
          <w:tcPr>
            <w:tcW w:w="3135" w:type="dxa"/>
            <w:vAlign w:val="center"/>
            <w:hideMark/>
          </w:tcPr>
          <w:p w14:paraId="5A95354A"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60C149BD"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Pcelk (mg/l)</w:t>
            </w:r>
          </w:p>
        </w:tc>
      </w:tr>
      <w:tr w:rsidR="006E3E98" w:rsidRPr="005A3A97" w14:paraId="279861C7" w14:textId="77777777" w:rsidTr="00172D30">
        <w:trPr>
          <w:trHeight w:val="600"/>
        </w:trPr>
        <w:tc>
          <w:tcPr>
            <w:tcW w:w="3135" w:type="dxa"/>
            <w:vAlign w:val="center"/>
            <w:hideMark/>
          </w:tcPr>
          <w:p w14:paraId="7704985B" w14:textId="77777777" w:rsidR="006E3E98" w:rsidRPr="005A3A97" w:rsidRDefault="006E3E98" w:rsidP="006E3E98">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705471C9" w:rsidR="006E3E98" w:rsidRPr="006E3149" w:rsidRDefault="006E3E98" w:rsidP="006E3E98">
            <w:pPr>
              <w:jc w:val="right"/>
              <w:rPr>
                <w:rFonts w:ascii="Arial" w:hAnsi="Arial" w:cs="Arial"/>
                <w:sz w:val="20"/>
                <w:szCs w:val="20"/>
              </w:rPr>
            </w:pPr>
            <w:r w:rsidRPr="006E3149">
              <w:rPr>
                <w:rFonts w:ascii="Arial" w:hAnsi="Arial" w:cs="Arial"/>
                <w:color w:val="000000"/>
                <w:sz w:val="20"/>
                <w:szCs w:val="20"/>
              </w:rPr>
              <w:t>Snížení vnosu znečišťující látky do recipientu v t/rok</w:t>
            </w:r>
          </w:p>
        </w:tc>
      </w:tr>
      <w:tr w:rsidR="006E3E98" w:rsidRPr="005A3A97" w14:paraId="60C4E14F" w14:textId="77777777" w:rsidTr="00172D30">
        <w:trPr>
          <w:trHeight w:val="282"/>
        </w:trPr>
        <w:tc>
          <w:tcPr>
            <w:tcW w:w="3135" w:type="dxa"/>
            <w:vAlign w:val="center"/>
          </w:tcPr>
          <w:p w14:paraId="0C16D392" w14:textId="1A810D99" w:rsidR="006E3E98" w:rsidRPr="005A3A97" w:rsidRDefault="006E3E98" w:rsidP="006E3E98">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7D0C0D1E" w:rsidR="006E3E98" w:rsidRPr="006E3149" w:rsidRDefault="006E3E98" w:rsidP="006E3E98">
            <w:pPr>
              <w:jc w:val="right"/>
              <w:rPr>
                <w:rFonts w:ascii="Arial" w:hAnsi="Arial" w:cs="Arial"/>
                <w:color w:val="000000"/>
                <w:sz w:val="20"/>
                <w:szCs w:val="20"/>
              </w:rPr>
            </w:pPr>
          </w:p>
        </w:tc>
      </w:tr>
      <w:tr w:rsidR="006E3E98" w:rsidRPr="005A3A97" w14:paraId="63C5FFE7" w14:textId="77777777" w:rsidTr="00172D30">
        <w:trPr>
          <w:trHeight w:val="282"/>
        </w:trPr>
        <w:tc>
          <w:tcPr>
            <w:tcW w:w="3135" w:type="dxa"/>
            <w:vAlign w:val="center"/>
          </w:tcPr>
          <w:p w14:paraId="7126033E" w14:textId="63F3787A" w:rsidR="006E3E98" w:rsidRPr="005A3A97" w:rsidRDefault="006E3E98" w:rsidP="006E3E98">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52603002" w:rsidR="006E3E98" w:rsidRPr="006E3149" w:rsidRDefault="006E3E98" w:rsidP="006E3E98">
            <w:pPr>
              <w:jc w:val="right"/>
              <w:rPr>
                <w:rFonts w:ascii="Arial" w:hAnsi="Arial" w:cs="Arial"/>
                <w:color w:val="000000"/>
                <w:sz w:val="20"/>
                <w:szCs w:val="20"/>
              </w:rPr>
            </w:pPr>
          </w:p>
        </w:tc>
      </w:tr>
      <w:tr w:rsidR="006E3E98" w:rsidRPr="005A3A97" w14:paraId="37E9B502" w14:textId="77777777" w:rsidTr="001D1450">
        <w:trPr>
          <w:trHeight w:val="345"/>
        </w:trPr>
        <w:tc>
          <w:tcPr>
            <w:tcW w:w="9062" w:type="dxa"/>
            <w:gridSpan w:val="2"/>
            <w:shd w:val="clear" w:color="auto" w:fill="DEEAF6" w:themeFill="accent5" w:themeFillTint="33"/>
            <w:noWrap/>
            <w:vAlign w:val="center"/>
            <w:hideMark/>
          </w:tcPr>
          <w:p w14:paraId="578F84E2" w14:textId="37AE7463" w:rsidR="006E3E98" w:rsidRPr="00554D97" w:rsidRDefault="006E3E98" w:rsidP="006E3E98">
            <w:pPr>
              <w:jc w:val="center"/>
              <w:rPr>
                <w:rFonts w:ascii="Arial" w:hAnsi="Arial" w:cs="Arial"/>
                <w:b/>
                <w:bCs/>
                <w:sz w:val="20"/>
                <w:szCs w:val="20"/>
              </w:rPr>
            </w:pPr>
            <w:r w:rsidRPr="00554D97">
              <w:rPr>
                <w:rFonts w:ascii="Arial" w:hAnsi="Arial" w:cs="Arial"/>
                <w:b/>
                <w:bCs/>
                <w:sz w:val="20"/>
                <w:szCs w:val="20"/>
              </w:rPr>
              <w:t>Implementace opatření v období 202</w:t>
            </w:r>
            <w:r w:rsidR="00172D30">
              <w:rPr>
                <w:rFonts w:ascii="Arial" w:hAnsi="Arial" w:cs="Arial"/>
                <w:b/>
                <w:bCs/>
                <w:sz w:val="20"/>
                <w:szCs w:val="20"/>
              </w:rPr>
              <w:t>7</w:t>
            </w:r>
            <w:r w:rsidRPr="00554D97">
              <w:rPr>
                <w:rFonts w:ascii="Arial" w:hAnsi="Arial" w:cs="Arial"/>
                <w:b/>
                <w:bCs/>
                <w:sz w:val="20"/>
                <w:szCs w:val="20"/>
              </w:rPr>
              <w:t xml:space="preserve"> až 20</w:t>
            </w:r>
            <w:r w:rsidR="00172D30">
              <w:rPr>
                <w:rFonts w:ascii="Arial" w:hAnsi="Arial" w:cs="Arial"/>
                <w:b/>
                <w:bCs/>
                <w:sz w:val="20"/>
                <w:szCs w:val="20"/>
              </w:rPr>
              <w:t>33</w:t>
            </w:r>
          </w:p>
        </w:tc>
      </w:tr>
      <w:tr w:rsidR="00DC202F" w:rsidRPr="005A3A97" w14:paraId="0EC6C7D8" w14:textId="77777777" w:rsidTr="00E12D9F">
        <w:trPr>
          <w:trHeight w:val="300"/>
        </w:trPr>
        <w:tc>
          <w:tcPr>
            <w:tcW w:w="3135" w:type="dxa"/>
            <w:vAlign w:val="center"/>
            <w:hideMark/>
          </w:tcPr>
          <w:p w14:paraId="1BD1DE94" w14:textId="5F997071" w:rsidR="00DC202F" w:rsidRPr="005A3A97" w:rsidRDefault="00DC202F" w:rsidP="00DC202F">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1F9D6262" w:rsidR="00DC202F" w:rsidRPr="00554D97" w:rsidRDefault="00DC202F" w:rsidP="00DC202F">
            <w:pPr>
              <w:jc w:val="right"/>
              <w:rPr>
                <w:rFonts w:ascii="Arial" w:hAnsi="Arial" w:cs="Arial"/>
                <w:sz w:val="20"/>
                <w:szCs w:val="20"/>
              </w:rPr>
            </w:pPr>
            <w:r>
              <w:rPr>
                <w:rFonts w:ascii="Arial" w:hAnsi="Arial" w:cs="Arial"/>
                <w:color w:val="000000"/>
                <w:sz w:val="20"/>
                <w:szCs w:val="20"/>
              </w:rPr>
              <w:t>ano</w:t>
            </w:r>
          </w:p>
        </w:tc>
      </w:tr>
      <w:tr w:rsidR="00DC202F" w:rsidRPr="005A3A97" w14:paraId="0A5C758C" w14:textId="77777777" w:rsidTr="00E12D9F">
        <w:trPr>
          <w:trHeight w:val="600"/>
        </w:trPr>
        <w:tc>
          <w:tcPr>
            <w:tcW w:w="3135" w:type="dxa"/>
            <w:vAlign w:val="center"/>
            <w:hideMark/>
          </w:tcPr>
          <w:p w14:paraId="7AED7119" w14:textId="50844757" w:rsidR="00DC202F" w:rsidRPr="005A3A97" w:rsidRDefault="00DC202F" w:rsidP="00DC202F">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26617CC9" w:rsidR="00DC202F" w:rsidRPr="00554D97" w:rsidRDefault="00DC202F" w:rsidP="00DC202F">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7E2199FA" w:rsidR="00432988" w:rsidRDefault="00DF59AC" w:rsidP="00D1359C">
      <w:bookmarkStart w:id="1" w:name="_GoBack"/>
      <w:bookmarkEnd w:id="1"/>
      <w:r w:rsidRPr="00AF0929">
        <w:rPr>
          <w:noProof/>
        </w:rPr>
        <w:drawing>
          <wp:anchor distT="0" distB="0" distL="114300" distR="114300" simplePos="0" relativeHeight="251693056" behindDoc="1" locked="0" layoutInCell="1" allowOverlap="1" wp14:anchorId="6A1D17C9" wp14:editId="0FDF3F59">
            <wp:simplePos x="0" y="0"/>
            <wp:positionH relativeFrom="page">
              <wp:posOffset>17636</wp:posOffset>
            </wp:positionH>
            <wp:positionV relativeFrom="paragraph">
              <wp:posOffset>1562675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F09E" w14:textId="77777777" w:rsidR="007A7354" w:rsidRDefault="007A7354" w:rsidP="000108F0">
      <w:pPr>
        <w:spacing w:after="0" w:line="240" w:lineRule="auto"/>
      </w:pPr>
      <w:r>
        <w:separator/>
      </w:r>
    </w:p>
  </w:endnote>
  <w:endnote w:type="continuationSeparator" w:id="0">
    <w:p w14:paraId="60D8F57C" w14:textId="77777777" w:rsidR="007A7354" w:rsidRDefault="007A7354"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9D01C" w14:textId="77777777" w:rsidR="007A7354" w:rsidRDefault="007A7354" w:rsidP="000108F0">
      <w:pPr>
        <w:spacing w:after="0" w:line="240" w:lineRule="auto"/>
      </w:pPr>
      <w:r>
        <w:separator/>
      </w:r>
    </w:p>
  </w:footnote>
  <w:footnote w:type="continuationSeparator" w:id="0">
    <w:p w14:paraId="1C400EC5" w14:textId="77777777" w:rsidR="007A7354" w:rsidRDefault="007A7354"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6D0E4F3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172D30">
      <w:rPr>
        <w:rFonts w:ascii="Arial" w:hAnsi="Arial" w:cs="Arial"/>
        <w:b/>
        <w:color w:val="3296DA"/>
      </w:rPr>
      <w:t>7</w:t>
    </w:r>
    <w:r w:rsidR="000108F0" w:rsidRPr="000704C2">
      <w:rPr>
        <w:rFonts w:ascii="Arial" w:hAnsi="Arial" w:cs="Arial"/>
        <w:b/>
        <w:color w:val="3296DA"/>
      </w:rPr>
      <w:t xml:space="preserve"> – 20</w:t>
    </w:r>
    <w:r w:rsidR="00172D30">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72AA"/>
    <w:rsid w:val="00093EA0"/>
    <w:rsid w:val="000943B7"/>
    <w:rsid w:val="000B5C05"/>
    <w:rsid w:val="00104861"/>
    <w:rsid w:val="00104C97"/>
    <w:rsid w:val="00140F68"/>
    <w:rsid w:val="00141E72"/>
    <w:rsid w:val="00157071"/>
    <w:rsid w:val="00172D30"/>
    <w:rsid w:val="0019473B"/>
    <w:rsid w:val="001A0E9A"/>
    <w:rsid w:val="001C6DB2"/>
    <w:rsid w:val="001D1450"/>
    <w:rsid w:val="001F78F8"/>
    <w:rsid w:val="00200C5E"/>
    <w:rsid w:val="00230134"/>
    <w:rsid w:val="00243980"/>
    <w:rsid w:val="00243C90"/>
    <w:rsid w:val="00260824"/>
    <w:rsid w:val="0027079A"/>
    <w:rsid w:val="00272360"/>
    <w:rsid w:val="00294D33"/>
    <w:rsid w:val="00297344"/>
    <w:rsid w:val="002A48F2"/>
    <w:rsid w:val="002C0F3A"/>
    <w:rsid w:val="002D2DC8"/>
    <w:rsid w:val="002E5BC3"/>
    <w:rsid w:val="0032280E"/>
    <w:rsid w:val="00334C92"/>
    <w:rsid w:val="00342C65"/>
    <w:rsid w:val="003600A7"/>
    <w:rsid w:val="003B4CDC"/>
    <w:rsid w:val="003D0EB1"/>
    <w:rsid w:val="004272EF"/>
    <w:rsid w:val="00432988"/>
    <w:rsid w:val="00467B0A"/>
    <w:rsid w:val="00476678"/>
    <w:rsid w:val="0049449B"/>
    <w:rsid w:val="004B49EE"/>
    <w:rsid w:val="004B5A23"/>
    <w:rsid w:val="004B5ADA"/>
    <w:rsid w:val="00531EAF"/>
    <w:rsid w:val="00540DC9"/>
    <w:rsid w:val="00554D97"/>
    <w:rsid w:val="00565D92"/>
    <w:rsid w:val="005A3A97"/>
    <w:rsid w:val="005C040D"/>
    <w:rsid w:val="006425A5"/>
    <w:rsid w:val="00657CD0"/>
    <w:rsid w:val="006732D9"/>
    <w:rsid w:val="0069766F"/>
    <w:rsid w:val="006A7101"/>
    <w:rsid w:val="006C5ED4"/>
    <w:rsid w:val="006D3926"/>
    <w:rsid w:val="006E3149"/>
    <w:rsid w:val="006E3E98"/>
    <w:rsid w:val="007134D5"/>
    <w:rsid w:val="00751AA0"/>
    <w:rsid w:val="00772B53"/>
    <w:rsid w:val="00772E45"/>
    <w:rsid w:val="00776570"/>
    <w:rsid w:val="007A7354"/>
    <w:rsid w:val="007B3769"/>
    <w:rsid w:val="008132AA"/>
    <w:rsid w:val="0088315B"/>
    <w:rsid w:val="008B5D30"/>
    <w:rsid w:val="008D41CD"/>
    <w:rsid w:val="008E76F8"/>
    <w:rsid w:val="009114AA"/>
    <w:rsid w:val="00915607"/>
    <w:rsid w:val="00934E96"/>
    <w:rsid w:val="0095345F"/>
    <w:rsid w:val="009C1F37"/>
    <w:rsid w:val="009C70BE"/>
    <w:rsid w:val="009D5F7B"/>
    <w:rsid w:val="009E28C7"/>
    <w:rsid w:val="009E7424"/>
    <w:rsid w:val="00A13939"/>
    <w:rsid w:val="00A85F96"/>
    <w:rsid w:val="00AA1539"/>
    <w:rsid w:val="00AF30E7"/>
    <w:rsid w:val="00B06E2C"/>
    <w:rsid w:val="00B23411"/>
    <w:rsid w:val="00B36736"/>
    <w:rsid w:val="00B9657D"/>
    <w:rsid w:val="00B96CA6"/>
    <w:rsid w:val="00BD3CB6"/>
    <w:rsid w:val="00C1730D"/>
    <w:rsid w:val="00C52450"/>
    <w:rsid w:val="00C75D3D"/>
    <w:rsid w:val="00C85C54"/>
    <w:rsid w:val="00C94633"/>
    <w:rsid w:val="00CB7FDC"/>
    <w:rsid w:val="00CC3BFC"/>
    <w:rsid w:val="00CD119D"/>
    <w:rsid w:val="00CD2A07"/>
    <w:rsid w:val="00CD734C"/>
    <w:rsid w:val="00CE557F"/>
    <w:rsid w:val="00CE67B1"/>
    <w:rsid w:val="00CF3609"/>
    <w:rsid w:val="00D1359C"/>
    <w:rsid w:val="00D42D68"/>
    <w:rsid w:val="00D4519A"/>
    <w:rsid w:val="00D64A39"/>
    <w:rsid w:val="00D83316"/>
    <w:rsid w:val="00D93CF1"/>
    <w:rsid w:val="00DA0B41"/>
    <w:rsid w:val="00DA4E14"/>
    <w:rsid w:val="00DC202F"/>
    <w:rsid w:val="00DD453E"/>
    <w:rsid w:val="00DF59AC"/>
    <w:rsid w:val="00DF76F9"/>
    <w:rsid w:val="00E03049"/>
    <w:rsid w:val="00E12D9F"/>
    <w:rsid w:val="00E31EC5"/>
    <w:rsid w:val="00E57256"/>
    <w:rsid w:val="00E6186D"/>
    <w:rsid w:val="00E640A1"/>
    <w:rsid w:val="00EC418D"/>
    <w:rsid w:val="00ED0B77"/>
    <w:rsid w:val="00EE5102"/>
    <w:rsid w:val="00EF4650"/>
    <w:rsid w:val="00F0743A"/>
    <w:rsid w:val="00F12819"/>
    <w:rsid w:val="00F40409"/>
    <w:rsid w:val="00FB1F0D"/>
    <w:rsid w:val="00FB5AA9"/>
    <w:rsid w:val="00FC1D45"/>
    <w:rsid w:val="00FC740A"/>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0B5C0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B5C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DD18F-D97F-4D4A-9F4F-FCEA3701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927</Words>
  <Characters>5476</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8</cp:revision>
  <cp:lastPrinted>2021-10-11T12:15:00Z</cp:lastPrinted>
  <dcterms:created xsi:type="dcterms:W3CDTF">2026-02-10T14:02:00Z</dcterms:created>
  <dcterms:modified xsi:type="dcterms:W3CDTF">2026-04-09T06:37:00Z</dcterms:modified>
</cp:coreProperties>
</file>